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77E00" w14:textId="77777777" w:rsidR="0091579C" w:rsidRDefault="0091579C" w:rsidP="0091579C">
      <w:pPr>
        <w:pStyle w:val="NoSpacing"/>
        <w:jc w:val="center"/>
        <w:rPr>
          <w:rFonts w:ascii="Arial" w:hAnsi="Arial" w:cs="Arial"/>
          <w:sz w:val="24"/>
          <w:szCs w:val="24"/>
        </w:rPr>
      </w:pPr>
      <w:r w:rsidRPr="0091579C">
        <w:rPr>
          <w:rFonts w:ascii="Arial" w:hAnsi="Arial" w:cs="Arial"/>
          <w:sz w:val="24"/>
          <w:szCs w:val="24"/>
        </w:rPr>
        <w:t>Design Statement</w:t>
      </w:r>
    </w:p>
    <w:p w14:paraId="48577E01" w14:textId="77777777" w:rsidR="0091579C" w:rsidRDefault="0091579C" w:rsidP="0091579C">
      <w:pPr>
        <w:pStyle w:val="NoSpacing"/>
        <w:jc w:val="center"/>
        <w:rPr>
          <w:rFonts w:ascii="Arial" w:hAnsi="Arial" w:cs="Arial"/>
          <w:sz w:val="24"/>
          <w:szCs w:val="24"/>
        </w:rPr>
      </w:pPr>
    </w:p>
    <w:p w14:paraId="48577E02" w14:textId="77777777" w:rsidR="0091579C" w:rsidRDefault="0091579C" w:rsidP="0091579C">
      <w:pPr>
        <w:pStyle w:val="NoSpacing"/>
        <w:jc w:val="center"/>
        <w:rPr>
          <w:rFonts w:ascii="Arial" w:hAnsi="Arial" w:cs="Arial"/>
          <w:sz w:val="24"/>
          <w:szCs w:val="24"/>
        </w:rPr>
      </w:pPr>
      <w:r>
        <w:rPr>
          <w:rFonts w:ascii="Arial" w:hAnsi="Arial" w:cs="Arial"/>
          <w:sz w:val="24"/>
          <w:szCs w:val="24"/>
        </w:rPr>
        <w:t>Treviscoe</w:t>
      </w:r>
    </w:p>
    <w:p w14:paraId="48577E03" w14:textId="77777777" w:rsidR="0091579C" w:rsidRDefault="0091579C" w:rsidP="0091579C">
      <w:pPr>
        <w:pStyle w:val="NoSpacing"/>
        <w:jc w:val="center"/>
        <w:rPr>
          <w:rFonts w:ascii="Arial" w:hAnsi="Arial" w:cs="Arial"/>
          <w:sz w:val="24"/>
          <w:szCs w:val="24"/>
        </w:rPr>
      </w:pPr>
    </w:p>
    <w:p w14:paraId="48577E04" w14:textId="77777777" w:rsidR="0091579C" w:rsidRDefault="0091579C" w:rsidP="0091579C">
      <w:pPr>
        <w:pStyle w:val="NoSpacing"/>
        <w:jc w:val="both"/>
        <w:rPr>
          <w:rFonts w:ascii="Arial" w:hAnsi="Arial" w:cs="Arial"/>
          <w:sz w:val="24"/>
          <w:szCs w:val="24"/>
          <w:u w:val="single"/>
        </w:rPr>
      </w:pPr>
      <w:r>
        <w:rPr>
          <w:rFonts w:ascii="Arial" w:hAnsi="Arial" w:cs="Arial"/>
          <w:sz w:val="24"/>
          <w:szCs w:val="24"/>
          <w:u w:val="single"/>
        </w:rPr>
        <w:t>Local Style</w:t>
      </w:r>
    </w:p>
    <w:p w14:paraId="48577E05" w14:textId="77777777" w:rsidR="0091579C" w:rsidRDefault="0091579C" w:rsidP="0091579C">
      <w:pPr>
        <w:pStyle w:val="NoSpacing"/>
        <w:jc w:val="both"/>
        <w:rPr>
          <w:rFonts w:ascii="Arial" w:hAnsi="Arial" w:cs="Arial"/>
          <w:sz w:val="24"/>
          <w:szCs w:val="24"/>
        </w:rPr>
      </w:pPr>
      <w:r>
        <w:rPr>
          <w:rFonts w:ascii="Arial" w:hAnsi="Arial" w:cs="Arial"/>
          <w:sz w:val="24"/>
          <w:szCs w:val="24"/>
        </w:rPr>
        <w:t>Long row of granite cottages with slate roofs on main road.  The red brick church is the most prominent building</w:t>
      </w:r>
      <w:r w:rsidR="0098690A">
        <w:rPr>
          <w:rFonts w:ascii="Arial" w:hAnsi="Arial" w:cs="Arial"/>
          <w:sz w:val="24"/>
          <w:szCs w:val="24"/>
        </w:rPr>
        <w:t>.</w:t>
      </w:r>
      <w:r>
        <w:rPr>
          <w:rFonts w:ascii="Arial" w:hAnsi="Arial" w:cs="Arial"/>
          <w:sz w:val="24"/>
          <w:szCs w:val="24"/>
        </w:rPr>
        <w:t xml:space="preserve">   Most properties have front gardens with the majority being made into parking as there is very few properties with garages. At the far end of the village is a new estate made in new materials which is not in keeping with the main village.  There are a few offices and industrial areas these being mainly at the Little Treviscoe end of the village. </w:t>
      </w:r>
    </w:p>
    <w:p w14:paraId="48577E06" w14:textId="77777777" w:rsidR="0091579C" w:rsidRDefault="0091579C" w:rsidP="0091579C">
      <w:pPr>
        <w:pStyle w:val="NoSpacing"/>
        <w:jc w:val="both"/>
        <w:rPr>
          <w:rFonts w:ascii="Arial" w:hAnsi="Arial" w:cs="Arial"/>
          <w:sz w:val="24"/>
          <w:szCs w:val="24"/>
        </w:rPr>
      </w:pPr>
    </w:p>
    <w:p w14:paraId="48577E07" w14:textId="77777777" w:rsidR="0091579C" w:rsidRDefault="0091579C" w:rsidP="0091579C">
      <w:pPr>
        <w:pStyle w:val="NoSpacing"/>
        <w:jc w:val="both"/>
        <w:rPr>
          <w:rFonts w:ascii="Arial" w:hAnsi="Arial" w:cs="Arial"/>
          <w:sz w:val="24"/>
          <w:szCs w:val="24"/>
          <w:u w:val="single"/>
        </w:rPr>
      </w:pPr>
      <w:r w:rsidRPr="0091579C">
        <w:rPr>
          <w:rFonts w:ascii="Arial" w:hAnsi="Arial" w:cs="Arial"/>
          <w:sz w:val="24"/>
          <w:szCs w:val="24"/>
          <w:u w:val="single"/>
        </w:rPr>
        <w:t>Scale</w:t>
      </w:r>
    </w:p>
    <w:p w14:paraId="48577E08" w14:textId="77777777" w:rsidR="0091579C" w:rsidRDefault="0091579C" w:rsidP="0091579C">
      <w:pPr>
        <w:pStyle w:val="NoSpacing"/>
        <w:jc w:val="both"/>
        <w:rPr>
          <w:rFonts w:ascii="Arial" w:hAnsi="Arial" w:cs="Arial"/>
          <w:sz w:val="24"/>
          <w:szCs w:val="24"/>
        </w:rPr>
      </w:pPr>
      <w:r>
        <w:rPr>
          <w:rFonts w:ascii="Arial" w:hAnsi="Arial" w:cs="Arial"/>
          <w:sz w:val="24"/>
          <w:szCs w:val="24"/>
        </w:rPr>
        <w:t>One long row of</w:t>
      </w:r>
      <w:r w:rsidR="00FF5FD8">
        <w:rPr>
          <w:rFonts w:ascii="Arial" w:hAnsi="Arial" w:cs="Arial"/>
          <w:sz w:val="24"/>
          <w:szCs w:val="24"/>
        </w:rPr>
        <w:t xml:space="preserve"> dense</w:t>
      </w:r>
      <w:r>
        <w:rPr>
          <w:rFonts w:ascii="Arial" w:hAnsi="Arial" w:cs="Arial"/>
          <w:sz w:val="24"/>
          <w:szCs w:val="24"/>
        </w:rPr>
        <w:t xml:space="preserve"> two story housing on both sides of the road. </w:t>
      </w:r>
      <w:r w:rsidR="00FF5FD8">
        <w:rPr>
          <w:rFonts w:ascii="Arial" w:hAnsi="Arial" w:cs="Arial"/>
          <w:sz w:val="24"/>
          <w:szCs w:val="24"/>
        </w:rPr>
        <w:t xml:space="preserve"> In Little Treviscoe Housing is on one side with in industrial units on the other. Any new housing needs to be less dense and in keeping with the ambience of the surrounding environment. </w:t>
      </w:r>
    </w:p>
    <w:p w14:paraId="48577E09" w14:textId="77777777" w:rsidR="00FF5FD8" w:rsidRDefault="00FF5FD8" w:rsidP="0091579C">
      <w:pPr>
        <w:pStyle w:val="NoSpacing"/>
        <w:jc w:val="both"/>
        <w:rPr>
          <w:rFonts w:ascii="Arial" w:hAnsi="Arial" w:cs="Arial"/>
          <w:sz w:val="24"/>
          <w:szCs w:val="24"/>
        </w:rPr>
      </w:pPr>
    </w:p>
    <w:p w14:paraId="48577E0A" w14:textId="77777777" w:rsidR="00FF5FD8" w:rsidRDefault="00FF5FD8" w:rsidP="0091579C">
      <w:pPr>
        <w:pStyle w:val="NoSpacing"/>
        <w:jc w:val="both"/>
        <w:rPr>
          <w:rFonts w:ascii="Arial" w:hAnsi="Arial" w:cs="Arial"/>
          <w:sz w:val="24"/>
          <w:szCs w:val="24"/>
          <w:u w:val="single"/>
        </w:rPr>
      </w:pPr>
      <w:r w:rsidRPr="00FF5FD8">
        <w:rPr>
          <w:rFonts w:ascii="Arial" w:hAnsi="Arial" w:cs="Arial"/>
          <w:sz w:val="24"/>
          <w:szCs w:val="24"/>
          <w:u w:val="single"/>
        </w:rPr>
        <w:t>History</w:t>
      </w:r>
    </w:p>
    <w:p w14:paraId="48577E0B" w14:textId="77777777" w:rsidR="00FF5FD8" w:rsidRDefault="00FF5FD8" w:rsidP="0091579C">
      <w:pPr>
        <w:pStyle w:val="NoSpacing"/>
        <w:jc w:val="both"/>
        <w:rPr>
          <w:rFonts w:ascii="Arial" w:hAnsi="Arial" w:cs="Arial"/>
          <w:sz w:val="24"/>
          <w:szCs w:val="24"/>
        </w:rPr>
      </w:pPr>
      <w:r>
        <w:rPr>
          <w:rFonts w:ascii="Arial" w:hAnsi="Arial" w:cs="Arial"/>
          <w:sz w:val="24"/>
          <w:szCs w:val="24"/>
        </w:rPr>
        <w:t xml:space="preserve">Clay works and clay dryers these building needs to be developed not demolished and in keeping with village which would enhance the area. </w:t>
      </w:r>
    </w:p>
    <w:p w14:paraId="48577E0C" w14:textId="77777777" w:rsidR="00FF5FD8" w:rsidRPr="004444D1" w:rsidRDefault="00FF5FD8" w:rsidP="0091579C">
      <w:pPr>
        <w:pStyle w:val="NoSpacing"/>
        <w:jc w:val="both"/>
        <w:rPr>
          <w:rFonts w:ascii="Arial" w:hAnsi="Arial" w:cs="Arial"/>
          <w:sz w:val="24"/>
          <w:szCs w:val="24"/>
          <w:u w:val="single"/>
        </w:rPr>
      </w:pPr>
    </w:p>
    <w:p w14:paraId="48577E0D" w14:textId="77777777" w:rsidR="00FF5FD8" w:rsidRDefault="00FF5FD8" w:rsidP="0091579C">
      <w:pPr>
        <w:pStyle w:val="NoSpacing"/>
        <w:jc w:val="both"/>
        <w:rPr>
          <w:rFonts w:ascii="Arial" w:hAnsi="Arial" w:cs="Arial"/>
          <w:sz w:val="24"/>
          <w:szCs w:val="24"/>
          <w:u w:val="single"/>
        </w:rPr>
      </w:pPr>
      <w:r w:rsidRPr="00FF5FD8">
        <w:rPr>
          <w:rFonts w:ascii="Arial" w:hAnsi="Arial" w:cs="Arial"/>
          <w:sz w:val="24"/>
          <w:szCs w:val="24"/>
          <w:u w:val="single"/>
        </w:rPr>
        <w:t xml:space="preserve">Identity </w:t>
      </w:r>
    </w:p>
    <w:p w14:paraId="48577E0E" w14:textId="77777777" w:rsidR="00FF5FD8" w:rsidRDefault="00FF5FD8" w:rsidP="0091579C">
      <w:pPr>
        <w:pStyle w:val="NoSpacing"/>
        <w:jc w:val="both"/>
        <w:rPr>
          <w:rFonts w:ascii="Arial" w:hAnsi="Arial" w:cs="Arial"/>
          <w:sz w:val="24"/>
          <w:szCs w:val="24"/>
        </w:rPr>
      </w:pPr>
      <w:r>
        <w:rPr>
          <w:rFonts w:ascii="Arial" w:hAnsi="Arial" w:cs="Arial"/>
          <w:sz w:val="24"/>
          <w:szCs w:val="24"/>
        </w:rPr>
        <w:t>Residential with industrial areas from the China Clay area in Little Treviscoe</w:t>
      </w:r>
      <w:r w:rsidR="004444D1">
        <w:rPr>
          <w:rFonts w:ascii="Arial" w:hAnsi="Arial" w:cs="Arial"/>
          <w:sz w:val="24"/>
          <w:szCs w:val="24"/>
        </w:rPr>
        <w:t xml:space="preserve">. On road parking as no garages. </w:t>
      </w:r>
      <w:r w:rsidR="0098690A">
        <w:rPr>
          <w:rFonts w:ascii="Arial" w:hAnsi="Arial" w:cs="Arial"/>
          <w:sz w:val="24"/>
          <w:szCs w:val="24"/>
        </w:rPr>
        <w:t xml:space="preserve"> Playing Field and Community Centre. No school or post office.</w:t>
      </w:r>
    </w:p>
    <w:p w14:paraId="48577E0F" w14:textId="77777777" w:rsidR="00FF5FD8" w:rsidRDefault="00FF5FD8" w:rsidP="0091579C">
      <w:pPr>
        <w:pStyle w:val="NoSpacing"/>
        <w:jc w:val="both"/>
        <w:rPr>
          <w:rFonts w:ascii="Arial" w:hAnsi="Arial" w:cs="Arial"/>
          <w:sz w:val="24"/>
          <w:szCs w:val="24"/>
        </w:rPr>
      </w:pPr>
    </w:p>
    <w:p w14:paraId="48577E10" w14:textId="77777777" w:rsidR="00FF5FD8" w:rsidRDefault="00FF5FD8" w:rsidP="0091579C">
      <w:pPr>
        <w:pStyle w:val="NoSpacing"/>
        <w:jc w:val="both"/>
        <w:rPr>
          <w:rFonts w:ascii="Arial" w:hAnsi="Arial" w:cs="Arial"/>
          <w:sz w:val="24"/>
          <w:szCs w:val="24"/>
          <w:u w:val="single"/>
        </w:rPr>
      </w:pPr>
      <w:r w:rsidRPr="00FF5FD8">
        <w:rPr>
          <w:rFonts w:ascii="Arial" w:hAnsi="Arial" w:cs="Arial"/>
          <w:sz w:val="24"/>
          <w:szCs w:val="24"/>
          <w:u w:val="single"/>
        </w:rPr>
        <w:t>Setting Skyline &amp; Views</w:t>
      </w:r>
    </w:p>
    <w:p w14:paraId="48577E11" w14:textId="77777777" w:rsidR="004444D1" w:rsidRDefault="00FF5FD8" w:rsidP="0091579C">
      <w:pPr>
        <w:pStyle w:val="NoSpacing"/>
        <w:jc w:val="both"/>
        <w:rPr>
          <w:rFonts w:ascii="Arial" w:hAnsi="Arial" w:cs="Arial"/>
          <w:sz w:val="24"/>
          <w:szCs w:val="24"/>
        </w:rPr>
      </w:pPr>
      <w:r>
        <w:rPr>
          <w:rFonts w:ascii="Arial" w:hAnsi="Arial" w:cs="Arial"/>
          <w:sz w:val="24"/>
          <w:szCs w:val="24"/>
        </w:rPr>
        <w:t>Low level housing surrounded by open farmland.  To the far end of Treviscoe the Incinerator from St Dennis is very dominant.</w:t>
      </w:r>
    </w:p>
    <w:p w14:paraId="48577E12" w14:textId="77777777" w:rsidR="004444D1" w:rsidRDefault="004444D1" w:rsidP="0091579C">
      <w:pPr>
        <w:pStyle w:val="NoSpacing"/>
        <w:jc w:val="both"/>
        <w:rPr>
          <w:rFonts w:ascii="Arial" w:hAnsi="Arial" w:cs="Arial"/>
          <w:sz w:val="24"/>
          <w:szCs w:val="24"/>
        </w:rPr>
      </w:pPr>
    </w:p>
    <w:p w14:paraId="48577E13" w14:textId="77777777" w:rsidR="00FF5FD8" w:rsidRDefault="004444D1" w:rsidP="0091579C">
      <w:pPr>
        <w:pStyle w:val="NoSpacing"/>
        <w:jc w:val="both"/>
        <w:rPr>
          <w:rFonts w:ascii="Arial" w:hAnsi="Arial" w:cs="Arial"/>
          <w:sz w:val="24"/>
          <w:szCs w:val="24"/>
          <w:u w:val="single"/>
        </w:rPr>
      </w:pPr>
      <w:r w:rsidRPr="004444D1">
        <w:rPr>
          <w:rFonts w:ascii="Arial" w:hAnsi="Arial" w:cs="Arial"/>
          <w:sz w:val="24"/>
          <w:szCs w:val="24"/>
          <w:u w:val="single"/>
        </w:rPr>
        <w:t>Green Space</w:t>
      </w:r>
      <w:r w:rsidR="00FF5FD8" w:rsidRPr="004444D1">
        <w:rPr>
          <w:rFonts w:ascii="Arial" w:hAnsi="Arial" w:cs="Arial"/>
          <w:sz w:val="24"/>
          <w:szCs w:val="24"/>
          <w:u w:val="single"/>
        </w:rPr>
        <w:t xml:space="preserve"> </w:t>
      </w:r>
    </w:p>
    <w:p w14:paraId="48577E14" w14:textId="77777777" w:rsidR="004444D1" w:rsidRDefault="004444D1" w:rsidP="0091579C">
      <w:pPr>
        <w:pStyle w:val="NoSpacing"/>
        <w:jc w:val="both"/>
        <w:rPr>
          <w:rFonts w:ascii="Arial" w:hAnsi="Arial" w:cs="Arial"/>
          <w:sz w:val="24"/>
          <w:szCs w:val="24"/>
        </w:rPr>
      </w:pPr>
      <w:r>
        <w:rPr>
          <w:rFonts w:ascii="Arial" w:hAnsi="Arial" w:cs="Arial"/>
          <w:sz w:val="24"/>
          <w:szCs w:val="24"/>
        </w:rPr>
        <w:t xml:space="preserve">Houses have front and back gardens, however most have converted front gardens into parking areas.  Back gardens are enclosed so not suitable for parking. There is a playing field in Treviscoe which is surrounded by trees.  This is the only green space in the village so it is important that the green fields around the village are protected. </w:t>
      </w:r>
    </w:p>
    <w:p w14:paraId="48577E15" w14:textId="77777777" w:rsidR="004444D1" w:rsidRDefault="004444D1" w:rsidP="0091579C">
      <w:pPr>
        <w:pStyle w:val="NoSpacing"/>
        <w:jc w:val="both"/>
        <w:rPr>
          <w:rFonts w:ascii="Arial" w:hAnsi="Arial" w:cs="Arial"/>
          <w:sz w:val="24"/>
          <w:szCs w:val="24"/>
        </w:rPr>
      </w:pPr>
    </w:p>
    <w:p w14:paraId="48577E16" w14:textId="77777777" w:rsidR="004444D1" w:rsidRDefault="004444D1" w:rsidP="0091579C">
      <w:pPr>
        <w:pStyle w:val="NoSpacing"/>
        <w:jc w:val="both"/>
        <w:rPr>
          <w:rFonts w:ascii="Arial" w:hAnsi="Arial" w:cs="Arial"/>
          <w:sz w:val="24"/>
          <w:szCs w:val="24"/>
          <w:u w:val="single"/>
        </w:rPr>
      </w:pPr>
      <w:r w:rsidRPr="004444D1">
        <w:rPr>
          <w:rFonts w:ascii="Arial" w:hAnsi="Arial" w:cs="Arial"/>
          <w:sz w:val="24"/>
          <w:szCs w:val="24"/>
          <w:u w:val="single"/>
        </w:rPr>
        <w:t>Commercial Buildings</w:t>
      </w:r>
    </w:p>
    <w:p w14:paraId="48577E17" w14:textId="77777777" w:rsidR="004444D1" w:rsidRDefault="004444D1" w:rsidP="0091579C">
      <w:pPr>
        <w:pStyle w:val="NoSpacing"/>
        <w:jc w:val="both"/>
        <w:rPr>
          <w:rFonts w:ascii="Arial" w:hAnsi="Arial" w:cs="Arial"/>
          <w:sz w:val="24"/>
          <w:szCs w:val="24"/>
        </w:rPr>
      </w:pPr>
      <w:proofErr w:type="spellStart"/>
      <w:r>
        <w:rPr>
          <w:rFonts w:ascii="Arial" w:hAnsi="Arial" w:cs="Arial"/>
          <w:sz w:val="24"/>
          <w:szCs w:val="24"/>
        </w:rPr>
        <w:t>Nuco</w:t>
      </w:r>
      <w:proofErr w:type="spellEnd"/>
      <w:r>
        <w:rPr>
          <w:rFonts w:ascii="Arial" w:hAnsi="Arial" w:cs="Arial"/>
          <w:sz w:val="24"/>
          <w:szCs w:val="24"/>
        </w:rPr>
        <w:t xml:space="preserve"> Training which is in two converted houses with rendered front. Laundry in old </w:t>
      </w:r>
      <w:proofErr w:type="spellStart"/>
      <w:r>
        <w:rPr>
          <w:rFonts w:ascii="Arial" w:hAnsi="Arial" w:cs="Arial"/>
          <w:sz w:val="24"/>
          <w:szCs w:val="24"/>
        </w:rPr>
        <w:t>Imerys</w:t>
      </w:r>
      <w:proofErr w:type="spellEnd"/>
      <w:r>
        <w:rPr>
          <w:rFonts w:ascii="Arial" w:hAnsi="Arial" w:cs="Arial"/>
          <w:sz w:val="24"/>
          <w:szCs w:val="24"/>
        </w:rPr>
        <w:t xml:space="preserve"> Lab.  Dryers and some small commercial units  </w:t>
      </w:r>
    </w:p>
    <w:p w14:paraId="48577E18" w14:textId="77777777" w:rsidR="004444D1" w:rsidRDefault="004444D1" w:rsidP="0091579C">
      <w:pPr>
        <w:pStyle w:val="NoSpacing"/>
        <w:jc w:val="both"/>
        <w:rPr>
          <w:rFonts w:ascii="Arial" w:hAnsi="Arial" w:cs="Arial"/>
          <w:sz w:val="24"/>
          <w:szCs w:val="24"/>
        </w:rPr>
      </w:pPr>
    </w:p>
    <w:p w14:paraId="48577E19" w14:textId="77777777" w:rsidR="004444D1" w:rsidRDefault="004444D1" w:rsidP="0091579C">
      <w:pPr>
        <w:pStyle w:val="NoSpacing"/>
        <w:jc w:val="both"/>
        <w:rPr>
          <w:rFonts w:ascii="Arial" w:hAnsi="Arial" w:cs="Arial"/>
          <w:sz w:val="24"/>
          <w:szCs w:val="24"/>
          <w:u w:val="single"/>
        </w:rPr>
      </w:pPr>
      <w:r w:rsidRPr="004444D1">
        <w:rPr>
          <w:rFonts w:ascii="Arial" w:hAnsi="Arial" w:cs="Arial"/>
          <w:sz w:val="24"/>
          <w:szCs w:val="24"/>
          <w:u w:val="single"/>
        </w:rPr>
        <w:t xml:space="preserve">Connectivity </w:t>
      </w:r>
    </w:p>
    <w:p w14:paraId="48577E1A" w14:textId="77777777" w:rsidR="004444D1" w:rsidRPr="004444D1" w:rsidRDefault="004444D1" w:rsidP="0091579C">
      <w:pPr>
        <w:pStyle w:val="NoSpacing"/>
        <w:jc w:val="both"/>
        <w:rPr>
          <w:rFonts w:ascii="Arial" w:hAnsi="Arial" w:cs="Arial"/>
          <w:sz w:val="24"/>
          <w:szCs w:val="24"/>
        </w:rPr>
      </w:pPr>
      <w:r>
        <w:rPr>
          <w:rFonts w:ascii="Arial" w:hAnsi="Arial" w:cs="Arial"/>
          <w:sz w:val="24"/>
          <w:szCs w:val="24"/>
        </w:rPr>
        <w:t xml:space="preserve">Hourly bus service to St Austell </w:t>
      </w:r>
    </w:p>
    <w:sectPr w:rsidR="004444D1" w:rsidRPr="004444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79C"/>
    <w:rsid w:val="0002036B"/>
    <w:rsid w:val="004444D1"/>
    <w:rsid w:val="004F2A6D"/>
    <w:rsid w:val="00605702"/>
    <w:rsid w:val="00811A3B"/>
    <w:rsid w:val="0091579C"/>
    <w:rsid w:val="0098690A"/>
    <w:rsid w:val="00FF5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7E00"/>
  <w15:chartTrackingRefBased/>
  <w15:docId w15:val="{37E8B36D-6436-4EA1-94A4-37372EF8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7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Steering Group</cp:lastModifiedBy>
  <cp:revision>2</cp:revision>
  <cp:lastPrinted>2018-10-04T10:34:00Z</cp:lastPrinted>
  <dcterms:created xsi:type="dcterms:W3CDTF">2021-02-01T15:15:00Z</dcterms:created>
  <dcterms:modified xsi:type="dcterms:W3CDTF">2021-02-01T15:15:00Z</dcterms:modified>
</cp:coreProperties>
</file>